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2E" w:rsidRPr="00210DC8" w:rsidRDefault="004E3A2E" w:rsidP="004E3A2E">
      <w:pPr>
        <w:widowControl/>
        <w:shd w:val="clear" w:color="auto" w:fill="FFFFFF"/>
        <w:spacing w:line="720" w:lineRule="atLeast"/>
        <w:jc w:val="center"/>
        <w:outlineLvl w:val="0"/>
        <w:rPr>
          <w:rFonts w:asciiTheme="minorEastAsia" w:hAnsiTheme="minorEastAsia" w:cs="宋体" w:hint="eastAsia"/>
          <w:b/>
          <w:bCs/>
          <w:color w:val="4F81BD" w:themeColor="accent1"/>
          <w:kern w:val="36"/>
          <w:sz w:val="28"/>
          <w:szCs w:val="28"/>
        </w:rPr>
      </w:pPr>
      <w:r w:rsidRPr="004E3A2E">
        <w:rPr>
          <w:rFonts w:asciiTheme="minorEastAsia" w:hAnsiTheme="minorEastAsia" w:cs="宋体" w:hint="eastAsia"/>
          <w:b/>
          <w:bCs/>
          <w:color w:val="4F81BD" w:themeColor="accent1"/>
          <w:kern w:val="36"/>
          <w:sz w:val="28"/>
          <w:szCs w:val="28"/>
        </w:rPr>
        <w:t>（中办发〔2019〕35 号）中共中央办公厅 国务院办公厅印发《关于进一步弘扬科学家精神加强作风</w:t>
      </w:r>
      <w:bookmarkStart w:id="0" w:name="_GoBack"/>
      <w:bookmarkEnd w:id="0"/>
      <w:r w:rsidRPr="004E3A2E">
        <w:rPr>
          <w:rFonts w:asciiTheme="minorEastAsia" w:hAnsiTheme="minorEastAsia" w:cs="宋体" w:hint="eastAsia"/>
          <w:b/>
          <w:bCs/>
          <w:color w:val="4F81BD" w:themeColor="accent1"/>
          <w:kern w:val="36"/>
          <w:sz w:val="28"/>
          <w:szCs w:val="28"/>
        </w:rPr>
        <w:t>和学风建设的意见》</w:t>
      </w:r>
    </w:p>
    <w:p w:rsidR="0020135C" w:rsidRDefault="0020135C" w:rsidP="004E3A2E">
      <w:pPr>
        <w:widowControl/>
        <w:shd w:val="clear" w:color="auto" w:fill="FFFFFF"/>
        <w:spacing w:line="720" w:lineRule="atLeast"/>
        <w:jc w:val="center"/>
        <w:outlineLvl w:val="0"/>
        <w:rPr>
          <w:rFonts w:asciiTheme="minorEastAsia" w:hAnsiTheme="minorEastAsia" w:cs="宋体" w:hint="eastAsia"/>
          <w:b/>
          <w:bCs/>
          <w:kern w:val="36"/>
          <w:sz w:val="28"/>
          <w:szCs w:val="28"/>
        </w:rPr>
      </w:pPr>
    </w:p>
    <w:p w:rsidR="0020135C" w:rsidRPr="0020135C" w:rsidRDefault="0020135C" w:rsidP="0020135C">
      <w:pPr>
        <w:widowControl/>
        <w:shd w:val="clear" w:color="auto" w:fill="FFFFFF"/>
        <w:jc w:val="center"/>
        <w:rPr>
          <w:rFonts w:ascii="Arial" w:eastAsia="宋体" w:hAnsi="Arial" w:cs="Arial"/>
          <w:kern w:val="0"/>
          <w:szCs w:val="21"/>
        </w:rPr>
      </w:pPr>
      <w:r w:rsidRPr="0020135C">
        <w:rPr>
          <w:rFonts w:ascii="arimo" w:eastAsia="宋体" w:hAnsi="arimo" w:cs="Arial"/>
          <w:b/>
          <w:bCs/>
          <w:kern w:val="0"/>
          <w:sz w:val="32"/>
          <w:szCs w:val="32"/>
        </w:rPr>
        <w:t>中共中央办公厅国务院办公厅印发</w:t>
      </w:r>
    </w:p>
    <w:p w:rsidR="0020135C" w:rsidRPr="0020135C" w:rsidRDefault="0020135C" w:rsidP="0020135C">
      <w:pPr>
        <w:widowControl/>
        <w:shd w:val="clear" w:color="auto" w:fill="FFFFFF"/>
        <w:jc w:val="center"/>
        <w:rPr>
          <w:rFonts w:ascii="Arial" w:eastAsia="宋体" w:hAnsi="Arial" w:cs="Arial"/>
          <w:kern w:val="0"/>
          <w:szCs w:val="21"/>
        </w:rPr>
      </w:pPr>
      <w:r w:rsidRPr="0020135C">
        <w:rPr>
          <w:rFonts w:ascii="arimo" w:eastAsia="宋体" w:hAnsi="arimo" w:cs="Arial"/>
          <w:b/>
          <w:bCs/>
          <w:kern w:val="0"/>
          <w:sz w:val="32"/>
          <w:szCs w:val="32"/>
        </w:rPr>
        <w:t>《关于进一步弘扬科学家精神加强作风和学风建设的意见》</w:t>
      </w:r>
    </w:p>
    <w:p w:rsidR="0020135C" w:rsidRPr="0020135C" w:rsidRDefault="0020135C" w:rsidP="00DA05F6">
      <w:pPr>
        <w:pStyle w:val="a4"/>
        <w:shd w:val="clear" w:color="auto" w:fill="FFFFFF"/>
        <w:spacing w:before="225" w:beforeAutospacing="0" w:after="0" w:afterAutospacing="0"/>
        <w:ind w:firstLine="480"/>
        <w:rPr>
          <w:rFonts w:hint="eastAsia"/>
          <w:color w:val="333333"/>
          <w:sz w:val="18"/>
        </w:rPr>
      </w:pP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DA05F6" w:rsidRDefault="00DA05F6" w:rsidP="00DA05F6">
      <w:pPr>
        <w:pStyle w:val="a4"/>
        <w:shd w:val="clear" w:color="auto" w:fill="FFFFFF"/>
        <w:spacing w:before="0" w:beforeAutospacing="0" w:after="0" w:afterAutospacing="0"/>
        <w:ind w:firstLine="480"/>
        <w:rPr>
          <w:color w:val="333333"/>
        </w:rPr>
      </w:pPr>
      <w:r>
        <w:rPr>
          <w:rFonts w:hint="eastAsia"/>
          <w:b/>
          <w:bCs/>
          <w:color w:val="333333"/>
          <w:bdr w:val="none" w:sz="0" w:space="0" w:color="auto" w:frame="1"/>
        </w:rPr>
        <w:t>一、总体要求</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w:t>
      </w:r>
      <w:proofErr w:type="gramStart"/>
      <w:r>
        <w:rPr>
          <w:rFonts w:hint="eastAsia"/>
          <w:color w:val="333333"/>
        </w:rPr>
        <w:t>践行</w:t>
      </w:r>
      <w:proofErr w:type="gramEnd"/>
      <w:r>
        <w:rPr>
          <w:rFonts w:hint="eastAsia"/>
          <w:color w:val="333333"/>
        </w:rPr>
        <w:t>社会主义核心价值观中走在前列，争做重大科研成果的创造者、建设科技强国的奉献者、崇高思想品格的</w:t>
      </w:r>
      <w:proofErr w:type="gramStart"/>
      <w:r>
        <w:rPr>
          <w:rFonts w:hint="eastAsia"/>
          <w:color w:val="333333"/>
        </w:rPr>
        <w:t>践行</w:t>
      </w:r>
      <w:proofErr w:type="gramEnd"/>
      <w:r>
        <w:rPr>
          <w:rFonts w:hint="eastAsia"/>
          <w:color w:val="333333"/>
        </w:rPr>
        <w:t>者、良好社会风尚的引领者，为实现“两个一百年”奋斗目标、实现中华民族伟大复兴的中国梦</w:t>
      </w:r>
      <w:proofErr w:type="gramStart"/>
      <w:r>
        <w:rPr>
          <w:rFonts w:hint="eastAsia"/>
          <w:color w:val="333333"/>
        </w:rPr>
        <w:t>作出</w:t>
      </w:r>
      <w:proofErr w:type="gramEnd"/>
      <w:r>
        <w:rPr>
          <w:rFonts w:hint="eastAsia"/>
          <w:color w:val="333333"/>
        </w:rPr>
        <w:t>更大贡献。</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（二）基本原则。坚持党的领导，提高政治站位，强化政治引领，把党的领导贯穿到科技工作全过程，筑牢科技界共同思想基础。坚持价值引领，把握主基调，唱响主旋律，</w:t>
      </w:r>
      <w:proofErr w:type="gramStart"/>
      <w:r>
        <w:rPr>
          <w:rFonts w:hint="eastAsia"/>
          <w:color w:val="333333"/>
        </w:rPr>
        <w:t>弘扬家</w:t>
      </w:r>
      <w:proofErr w:type="gramEnd"/>
      <w:r>
        <w:rPr>
          <w:rFonts w:hint="eastAsia"/>
          <w:color w:val="333333"/>
        </w:rPr>
        <w:t>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DA05F6" w:rsidRDefault="00DA05F6" w:rsidP="00DA05F6">
      <w:pPr>
        <w:pStyle w:val="a4"/>
        <w:shd w:val="clear" w:color="auto" w:fill="FFFFFF"/>
        <w:spacing w:before="0" w:beforeAutospacing="0" w:after="0" w:afterAutospacing="0"/>
        <w:ind w:firstLine="480"/>
        <w:rPr>
          <w:color w:val="333333"/>
        </w:rPr>
      </w:pPr>
      <w:r>
        <w:rPr>
          <w:rFonts w:hint="eastAsia"/>
          <w:b/>
          <w:bCs/>
          <w:color w:val="333333"/>
          <w:bdr w:val="none" w:sz="0" w:space="0" w:color="auto" w:frame="1"/>
        </w:rPr>
        <w:t>二、自觉</w:t>
      </w:r>
      <w:proofErr w:type="gramStart"/>
      <w:r>
        <w:rPr>
          <w:rFonts w:hint="eastAsia"/>
          <w:b/>
          <w:bCs/>
          <w:color w:val="333333"/>
          <w:bdr w:val="none" w:sz="0" w:space="0" w:color="auto" w:frame="1"/>
        </w:rPr>
        <w:t>践行</w:t>
      </w:r>
      <w:proofErr w:type="gramEnd"/>
      <w:r>
        <w:rPr>
          <w:rFonts w:hint="eastAsia"/>
          <w:b/>
          <w:bCs/>
          <w:color w:val="333333"/>
          <w:bdr w:val="none" w:sz="0" w:space="0" w:color="auto" w:frame="1"/>
        </w:rPr>
        <w:t>、大力弘扬新时代科学家精神</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（四）大力弘扬胸怀祖国、服务人民的爱国精神。继承和发扬老一代科学家艰苦奋斗、科学报国的优秀品质，弘扬“两弹一星”精神，坚持国家利益和人民</w:t>
      </w:r>
      <w:r>
        <w:rPr>
          <w:rFonts w:hint="eastAsia"/>
          <w:color w:val="333333"/>
        </w:rPr>
        <w:lastRenderedPageBreak/>
        <w:t>利益至上，以支撑服务社会主义现代化强国建设为己任，着力攻克事关国家安全、经济发展、生态保护、民生改善的基础前沿难题和核心关键技术。</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六）大力弘扬追求真理、严谨治学的求实精神。把热爱科学、探求真理作为毕生追求，始终保持对科学的好奇心。坚持解放思想、独立思辨、理性质疑，大胆假设、认真求证，不迷信学术权威。坚持立德为先、诚信为本，在</w:t>
      </w:r>
      <w:proofErr w:type="gramStart"/>
      <w:r>
        <w:rPr>
          <w:rFonts w:hint="eastAsia"/>
          <w:color w:val="333333"/>
        </w:rPr>
        <w:t>践行</w:t>
      </w:r>
      <w:proofErr w:type="gramEnd"/>
      <w:r>
        <w:rPr>
          <w:rFonts w:hint="eastAsia"/>
          <w:color w:val="333333"/>
        </w:rPr>
        <w:t>社会主义核心价值观、引领社会良好风尚中率先垂范。</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八）大力弘扬集智攻关、团结协作的协同精神。强化跨界融合思维，倡导团队精神，建立协同攻关、跨界协作机制。坚持全球视野，加强国际合作，秉持互利共赢理念，为推动科技进步、构建人类命运共同体贡献中国智慧。</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rsidR="00DA05F6" w:rsidRPr="00DA05F6" w:rsidRDefault="00DA05F6" w:rsidP="00DA05F6">
      <w:pPr>
        <w:pStyle w:val="a4"/>
        <w:shd w:val="clear" w:color="auto" w:fill="FFFFFF"/>
        <w:spacing w:before="0" w:beforeAutospacing="0" w:after="0" w:afterAutospacing="0"/>
        <w:ind w:firstLine="480"/>
        <w:rPr>
          <w:b/>
          <w:bCs/>
          <w:color w:val="333333"/>
          <w:bdr w:val="none" w:sz="0" w:space="0" w:color="auto" w:frame="1"/>
        </w:rPr>
      </w:pPr>
      <w:r>
        <w:rPr>
          <w:rFonts w:hint="eastAsia"/>
          <w:b/>
          <w:bCs/>
          <w:color w:val="333333"/>
          <w:bdr w:val="none" w:sz="0" w:space="0" w:color="auto" w:frame="1"/>
        </w:rPr>
        <w:t>三、加强作风和学风建设，营造风清气正的科研环境</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w:t>
      </w:r>
      <w:r>
        <w:rPr>
          <w:rFonts w:hint="eastAsia"/>
          <w:color w:val="333333"/>
        </w:rPr>
        <w:lastRenderedPageBreak/>
        <w:t>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w:t>
      </w:r>
      <w:proofErr w:type="gramStart"/>
      <w:r>
        <w:rPr>
          <w:rFonts w:hint="eastAsia"/>
          <w:color w:val="333333"/>
        </w:rPr>
        <w:t>投感情票</w:t>
      </w:r>
      <w:proofErr w:type="gramEnd"/>
      <w:r>
        <w:rPr>
          <w:rFonts w:hint="eastAsia"/>
          <w:color w:val="333333"/>
        </w:rPr>
        <w:t>、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DA05F6" w:rsidRDefault="00DA05F6" w:rsidP="00DA05F6">
      <w:pPr>
        <w:pStyle w:val="a4"/>
        <w:shd w:val="clear" w:color="auto" w:fill="FFFFFF"/>
        <w:spacing w:before="0" w:beforeAutospacing="0" w:after="0" w:afterAutospacing="0"/>
        <w:ind w:firstLine="480"/>
        <w:rPr>
          <w:color w:val="333333"/>
        </w:rPr>
      </w:pPr>
      <w:r>
        <w:rPr>
          <w:rFonts w:hint="eastAsia"/>
          <w:b/>
          <w:bCs/>
          <w:color w:val="333333"/>
          <w:bdr w:val="none" w:sz="0" w:space="0" w:color="auto" w:frame="1"/>
        </w:rPr>
        <w:t>四、加快转变政府职能，构建良好科研生态</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w:t>
      </w:r>
      <w:r>
        <w:rPr>
          <w:rFonts w:hint="eastAsia"/>
          <w:color w:val="333333"/>
        </w:rPr>
        <w:lastRenderedPageBreak/>
        <w:t>益的，应充分开展前期论证评估。建立完善分层分级责任担当机制，政府部门要敢于为科研人员的探索失败担当责任。</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w:t>
      </w:r>
      <w:proofErr w:type="gramStart"/>
      <w:r>
        <w:rPr>
          <w:rFonts w:hint="eastAsia"/>
          <w:color w:val="333333"/>
        </w:rPr>
        <w:t>一人员</w:t>
      </w:r>
      <w:proofErr w:type="gramEnd"/>
      <w:r>
        <w:rPr>
          <w:rFonts w:hint="eastAsia"/>
          <w:color w:val="333333"/>
        </w:rPr>
        <w:t>的重复支持，防止“帽子”满天飞。支持中西部地区稳定人才队伍，发达地区不得片面通过高薪</w:t>
      </w:r>
      <w:proofErr w:type="gramStart"/>
      <w:r>
        <w:rPr>
          <w:rFonts w:hint="eastAsia"/>
          <w:color w:val="333333"/>
        </w:rPr>
        <w:t>酬</w:t>
      </w:r>
      <w:proofErr w:type="gramEnd"/>
      <w:r>
        <w:rPr>
          <w:rFonts w:hint="eastAsia"/>
          <w:color w:val="333333"/>
        </w:rPr>
        <w:t>高待遇竞价抢挖人才，特别是从中西部地区、东北地区挖人才。</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w:t>
      </w:r>
      <w:proofErr w:type="gramStart"/>
      <w:r>
        <w:rPr>
          <w:rFonts w:hint="eastAsia"/>
          <w:color w:val="333333"/>
        </w:rPr>
        <w:t>予以减责或</w:t>
      </w:r>
      <w:proofErr w:type="gramEnd"/>
      <w:r>
        <w:rPr>
          <w:rFonts w:hint="eastAsia"/>
          <w:color w:val="333333"/>
        </w:rPr>
        <w:t>免责。</w:t>
      </w:r>
    </w:p>
    <w:p w:rsidR="00DA05F6" w:rsidRDefault="00DA05F6" w:rsidP="00DA05F6">
      <w:pPr>
        <w:pStyle w:val="a4"/>
        <w:shd w:val="clear" w:color="auto" w:fill="FFFFFF"/>
        <w:spacing w:before="0" w:beforeAutospacing="0" w:after="0" w:afterAutospacing="0"/>
        <w:ind w:firstLine="480"/>
        <w:rPr>
          <w:color w:val="333333"/>
        </w:rPr>
      </w:pPr>
      <w:r>
        <w:rPr>
          <w:rFonts w:hint="eastAsia"/>
          <w:b/>
          <w:bCs/>
          <w:color w:val="333333"/>
          <w:bdr w:val="none" w:sz="0" w:space="0" w:color="auto" w:frame="1"/>
        </w:rPr>
        <w:t>五、加强宣传，营造尊重人才、尊崇创新的舆论氛围</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DA05F6" w:rsidRDefault="00DA05F6" w:rsidP="00DA05F6">
      <w:pPr>
        <w:pStyle w:val="a4"/>
        <w:shd w:val="clear" w:color="auto" w:fill="FFFFFF"/>
        <w:spacing w:before="0" w:beforeAutospacing="0" w:after="0" w:afterAutospacing="0"/>
        <w:ind w:firstLine="480"/>
        <w:rPr>
          <w:color w:val="333333"/>
        </w:rPr>
      </w:pPr>
      <w:r>
        <w:rPr>
          <w:rFonts w:hint="eastAsia"/>
          <w:b/>
          <w:bCs/>
          <w:color w:val="333333"/>
          <w:bdr w:val="none" w:sz="0" w:space="0" w:color="auto" w:frame="1"/>
        </w:rPr>
        <w:t>六、保障措施</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lastRenderedPageBreak/>
        <w:t>（二十）强化组织保障。各级党委和政府要切实加强对科技工作的领导，对科技工作者政治上关怀、工作上支持、生活上关心，把弘扬科学家精神、加强作风和学风建设作为</w:t>
      </w:r>
      <w:proofErr w:type="gramStart"/>
      <w:r>
        <w:rPr>
          <w:rFonts w:hint="eastAsia"/>
          <w:color w:val="333333"/>
        </w:rPr>
        <w:t>践行</w:t>
      </w:r>
      <w:proofErr w:type="gramEnd"/>
      <w:r>
        <w:rPr>
          <w:rFonts w:hint="eastAsia"/>
          <w:color w:val="333333"/>
        </w:rPr>
        <w:t>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DA05F6" w:rsidRDefault="00DA05F6" w:rsidP="00DA05F6">
      <w:pPr>
        <w:pStyle w:val="a4"/>
        <w:shd w:val="clear" w:color="auto" w:fill="FFFFFF"/>
        <w:spacing w:before="225" w:beforeAutospacing="0" w:after="0" w:afterAutospacing="0"/>
        <w:ind w:firstLine="480"/>
        <w:rPr>
          <w:color w:val="333333"/>
        </w:rPr>
      </w:pPr>
      <w:r>
        <w:rPr>
          <w:rFonts w:hint="eastAsia"/>
          <w:color w:val="333333"/>
        </w:rPr>
        <w:t>中央宣传部、科技部、中国科协、教育部、中国科学院、中国工程院等要会同有关方面分解工作任务，对落实情况加强跟踪督办和总结评估，确保各项举措落到实处。军队可根据本意见，结合实际建立健全相应工作机制。</w:t>
      </w:r>
    </w:p>
    <w:p w:rsidR="00DA05F6" w:rsidRPr="00DA05F6" w:rsidRDefault="00DA05F6"/>
    <w:sectPr w:rsidR="00DA05F6" w:rsidRPr="00DA0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m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836"/>
    <w:rsid w:val="00075713"/>
    <w:rsid w:val="0020135C"/>
    <w:rsid w:val="00210DC8"/>
    <w:rsid w:val="004E3A2E"/>
    <w:rsid w:val="007E15EF"/>
    <w:rsid w:val="009F757C"/>
    <w:rsid w:val="00B13836"/>
    <w:rsid w:val="00DA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A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5F6"/>
    <w:rPr>
      <w:b/>
      <w:bCs/>
    </w:rPr>
  </w:style>
  <w:style w:type="paragraph" w:styleId="a4">
    <w:name w:val="Normal (Web)"/>
    <w:basedOn w:val="a"/>
    <w:uiPriority w:val="99"/>
    <w:semiHidden/>
    <w:unhideWhenUsed/>
    <w:rsid w:val="00DA05F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E3A2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E3A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05F6"/>
    <w:rPr>
      <w:b/>
      <w:bCs/>
    </w:rPr>
  </w:style>
  <w:style w:type="paragraph" w:styleId="a4">
    <w:name w:val="Normal (Web)"/>
    <w:basedOn w:val="a"/>
    <w:uiPriority w:val="99"/>
    <w:semiHidden/>
    <w:unhideWhenUsed/>
    <w:rsid w:val="00DA05F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E3A2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08844">
      <w:bodyDiv w:val="1"/>
      <w:marLeft w:val="0"/>
      <w:marRight w:val="0"/>
      <w:marTop w:val="0"/>
      <w:marBottom w:val="0"/>
      <w:divBdr>
        <w:top w:val="none" w:sz="0" w:space="0" w:color="auto"/>
        <w:left w:val="none" w:sz="0" w:space="0" w:color="auto"/>
        <w:bottom w:val="none" w:sz="0" w:space="0" w:color="auto"/>
        <w:right w:val="none" w:sz="0" w:space="0" w:color="auto"/>
      </w:divBdr>
    </w:div>
    <w:div w:id="1525899587">
      <w:bodyDiv w:val="1"/>
      <w:marLeft w:val="0"/>
      <w:marRight w:val="0"/>
      <w:marTop w:val="0"/>
      <w:marBottom w:val="0"/>
      <w:divBdr>
        <w:top w:val="none" w:sz="0" w:space="0" w:color="auto"/>
        <w:left w:val="none" w:sz="0" w:space="0" w:color="auto"/>
        <w:bottom w:val="none" w:sz="0" w:space="0" w:color="auto"/>
        <w:right w:val="none" w:sz="0" w:space="0" w:color="auto"/>
      </w:divBdr>
    </w:div>
    <w:div w:id="1695227225">
      <w:bodyDiv w:val="1"/>
      <w:marLeft w:val="0"/>
      <w:marRight w:val="0"/>
      <w:marTop w:val="0"/>
      <w:marBottom w:val="0"/>
      <w:divBdr>
        <w:top w:val="none" w:sz="0" w:space="0" w:color="auto"/>
        <w:left w:val="none" w:sz="0" w:space="0" w:color="auto"/>
        <w:bottom w:val="none" w:sz="0" w:space="0" w:color="auto"/>
        <w:right w:val="none" w:sz="0" w:space="0" w:color="auto"/>
      </w:divBdr>
    </w:div>
    <w:div w:id="1809471088">
      <w:bodyDiv w:val="1"/>
      <w:marLeft w:val="0"/>
      <w:marRight w:val="0"/>
      <w:marTop w:val="0"/>
      <w:marBottom w:val="0"/>
      <w:divBdr>
        <w:top w:val="none" w:sz="0" w:space="0" w:color="auto"/>
        <w:left w:val="none" w:sz="0" w:space="0" w:color="auto"/>
        <w:bottom w:val="none" w:sz="0" w:space="0" w:color="auto"/>
        <w:right w:val="none" w:sz="0" w:space="0" w:color="auto"/>
      </w:divBdr>
    </w:div>
    <w:div w:id="1993017699">
      <w:bodyDiv w:val="1"/>
      <w:marLeft w:val="0"/>
      <w:marRight w:val="0"/>
      <w:marTop w:val="0"/>
      <w:marBottom w:val="0"/>
      <w:divBdr>
        <w:top w:val="none" w:sz="0" w:space="0" w:color="auto"/>
        <w:left w:val="none" w:sz="0" w:space="0" w:color="auto"/>
        <w:bottom w:val="none" w:sz="0" w:space="0" w:color="auto"/>
        <w:right w:val="none" w:sz="0" w:space="0" w:color="auto"/>
      </w:divBdr>
    </w:div>
    <w:div w:id="20198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786</Words>
  <Characters>4483</Characters>
  <Application>Microsoft Office Word</Application>
  <DocSecurity>0</DocSecurity>
  <Lines>37</Lines>
  <Paragraphs>10</Paragraphs>
  <ScaleCrop>false</ScaleCrop>
  <Company>Microsoft</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XingZheng</dc:creator>
  <cp:keywords/>
  <dc:description/>
  <cp:lastModifiedBy>XingZheng</cp:lastModifiedBy>
  <cp:revision>4</cp:revision>
  <dcterms:created xsi:type="dcterms:W3CDTF">2025-03-10T01:15:00Z</dcterms:created>
  <dcterms:modified xsi:type="dcterms:W3CDTF">2025-03-10T06:05:00Z</dcterms:modified>
</cp:coreProperties>
</file>